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93EB" w14:textId="77777777" w:rsidR="00570BEF" w:rsidRPr="007A217D" w:rsidRDefault="00570BEF" w:rsidP="0050760F">
      <w:pPr>
        <w:widowControl w:val="0"/>
        <w:autoSpaceDE w:val="0"/>
        <w:autoSpaceDN w:val="0"/>
        <w:adjustRightInd w:val="0"/>
        <w:rPr>
          <w:rFonts w:cs="Baskerville"/>
          <w:bCs/>
        </w:rPr>
      </w:pPr>
    </w:p>
    <w:p w14:paraId="0D24194C" w14:textId="7E30977D" w:rsidR="0050760F" w:rsidRPr="007A217D" w:rsidRDefault="0050760F" w:rsidP="0050760F">
      <w:pPr>
        <w:widowControl w:val="0"/>
        <w:autoSpaceDE w:val="0"/>
        <w:autoSpaceDN w:val="0"/>
        <w:adjustRightInd w:val="0"/>
        <w:rPr>
          <w:rFonts w:cs="Baskerville"/>
        </w:rPr>
      </w:pPr>
      <w:r w:rsidRPr="007A217D">
        <w:rPr>
          <w:rFonts w:cs="Baskerville"/>
          <w:bCs/>
        </w:rPr>
        <w:t>For Immediate Release</w:t>
      </w:r>
    </w:p>
    <w:p w14:paraId="3CEB2125" w14:textId="69D2068F" w:rsidR="0050760F" w:rsidRPr="007A217D" w:rsidRDefault="0050760F" w:rsidP="0050760F">
      <w:pPr>
        <w:widowControl w:val="0"/>
        <w:autoSpaceDE w:val="0"/>
        <w:autoSpaceDN w:val="0"/>
        <w:adjustRightInd w:val="0"/>
        <w:rPr>
          <w:rFonts w:cs="Baskerville"/>
        </w:rPr>
      </w:pPr>
      <w:r w:rsidRPr="007A217D">
        <w:rPr>
          <w:rFonts w:cs="Baskerville"/>
        </w:rPr>
        <w:t xml:space="preserve">Media Contact: Betsy Moss | 804.355.1557 | </w:t>
      </w:r>
      <w:hyperlink r:id="rId7" w:history="1">
        <w:r w:rsidR="005539F6" w:rsidRPr="007A217D">
          <w:rPr>
            <w:rStyle w:val="Hyperlink"/>
            <w:rFonts w:cs="Baskerville"/>
            <w:color w:val="auto"/>
          </w:rPr>
          <w:t>betsymoss@verizon.net</w:t>
        </w:r>
      </w:hyperlink>
    </w:p>
    <w:p w14:paraId="6C5874DD" w14:textId="77777777" w:rsidR="005539F6" w:rsidRPr="007A217D" w:rsidRDefault="005539F6" w:rsidP="0050760F">
      <w:pPr>
        <w:widowControl w:val="0"/>
        <w:autoSpaceDE w:val="0"/>
        <w:autoSpaceDN w:val="0"/>
        <w:adjustRightInd w:val="0"/>
        <w:rPr>
          <w:rFonts w:cs="Baskerville"/>
        </w:rPr>
      </w:pPr>
    </w:p>
    <w:p w14:paraId="2C6C9871" w14:textId="77777777" w:rsidR="005A1D2B" w:rsidRPr="007A217D" w:rsidRDefault="005539F6" w:rsidP="003169B0">
      <w:pPr>
        <w:widowControl w:val="0"/>
        <w:autoSpaceDE w:val="0"/>
        <w:autoSpaceDN w:val="0"/>
        <w:adjustRightInd w:val="0"/>
        <w:jc w:val="center"/>
        <w:rPr>
          <w:rFonts w:cs="Baskerville"/>
          <w:b/>
          <w:sz w:val="32"/>
          <w:szCs w:val="32"/>
        </w:rPr>
      </w:pPr>
      <w:r w:rsidRPr="007A217D">
        <w:rPr>
          <w:rFonts w:cs="Baskerville"/>
          <w:b/>
          <w:sz w:val="32"/>
          <w:szCs w:val="32"/>
        </w:rPr>
        <w:t xml:space="preserve">The Muscarelle Museum of Art Announces </w:t>
      </w:r>
    </w:p>
    <w:p w14:paraId="39527EB5" w14:textId="5D20FEF1" w:rsidR="005539F6" w:rsidRPr="007A217D" w:rsidRDefault="005539F6" w:rsidP="003169B0">
      <w:pPr>
        <w:widowControl w:val="0"/>
        <w:autoSpaceDE w:val="0"/>
        <w:autoSpaceDN w:val="0"/>
        <w:adjustRightInd w:val="0"/>
        <w:jc w:val="center"/>
        <w:rPr>
          <w:rFonts w:cs="Baskerville"/>
          <w:b/>
          <w:sz w:val="32"/>
          <w:szCs w:val="32"/>
        </w:rPr>
      </w:pPr>
      <w:r w:rsidRPr="007A217D">
        <w:rPr>
          <w:rFonts w:cs="Baskerville"/>
          <w:b/>
          <w:sz w:val="32"/>
          <w:szCs w:val="32"/>
        </w:rPr>
        <w:t>Opening of Hiroshige Print Exhibition</w:t>
      </w:r>
    </w:p>
    <w:p w14:paraId="2CD3A8AB" w14:textId="77777777" w:rsidR="005539F6" w:rsidRPr="007A217D" w:rsidRDefault="005539F6" w:rsidP="003169B0">
      <w:pPr>
        <w:widowControl w:val="0"/>
        <w:autoSpaceDE w:val="0"/>
        <w:autoSpaceDN w:val="0"/>
        <w:adjustRightInd w:val="0"/>
        <w:jc w:val="center"/>
        <w:rPr>
          <w:rFonts w:cs="Baskerville"/>
          <w:b/>
        </w:rPr>
      </w:pPr>
    </w:p>
    <w:p w14:paraId="76C6A0AC" w14:textId="55E13FDD" w:rsidR="005539F6" w:rsidRPr="007A217D" w:rsidRDefault="005539F6" w:rsidP="003169B0">
      <w:pPr>
        <w:widowControl w:val="0"/>
        <w:autoSpaceDE w:val="0"/>
        <w:autoSpaceDN w:val="0"/>
        <w:adjustRightInd w:val="0"/>
        <w:jc w:val="center"/>
        <w:rPr>
          <w:rFonts w:cs="Baskerville"/>
          <w:b/>
        </w:rPr>
      </w:pPr>
      <w:r w:rsidRPr="007A217D">
        <w:rPr>
          <w:rFonts w:cs="Baskerville"/>
          <w:b/>
        </w:rPr>
        <w:t xml:space="preserve">Series </w:t>
      </w:r>
      <w:r w:rsidR="003169B0" w:rsidRPr="007A217D">
        <w:rPr>
          <w:rFonts w:cs="Baskerville"/>
          <w:b/>
        </w:rPr>
        <w:t>Features</w:t>
      </w:r>
      <w:r w:rsidRPr="007A217D">
        <w:rPr>
          <w:rFonts w:cs="Baskerville"/>
          <w:b/>
        </w:rPr>
        <w:t xml:space="preserve"> 250 Hiroshige Prints Never Before Displayed Together</w:t>
      </w:r>
      <w:r w:rsidR="003107F5" w:rsidRPr="007A217D">
        <w:rPr>
          <w:rFonts w:cs="Baskerville"/>
          <w:b/>
        </w:rPr>
        <w:t xml:space="preserve">; Japanese Artist Considered Master of the </w:t>
      </w:r>
      <w:r w:rsidR="005A1D2B" w:rsidRPr="007A217D">
        <w:rPr>
          <w:rFonts w:cs="Baskerville"/>
          <w:b/>
        </w:rPr>
        <w:t>Ukiyo-E Style</w:t>
      </w:r>
    </w:p>
    <w:p w14:paraId="1A07F819" w14:textId="77777777" w:rsidR="0038605A" w:rsidRPr="007A217D" w:rsidRDefault="0038605A" w:rsidP="001F40BE"/>
    <w:p w14:paraId="230A0445" w14:textId="44BA9D6D" w:rsidR="00186017" w:rsidRPr="007A217D" w:rsidRDefault="0017071B" w:rsidP="001F40BE">
      <w:r w:rsidRPr="007A217D">
        <w:t xml:space="preserve">Williamsburg, Va. (Dec. 16, 2015) -- </w:t>
      </w:r>
      <w:r w:rsidR="005539F6" w:rsidRPr="007A217D">
        <w:t xml:space="preserve">The Muscarelle Museum of Art is pleased to announce the opening of </w:t>
      </w:r>
      <w:r w:rsidR="005539F6" w:rsidRPr="007A217D">
        <w:rPr>
          <w:b/>
          <w:i/>
        </w:rPr>
        <w:t xml:space="preserve">Hiroshige’s </w:t>
      </w:r>
      <w:proofErr w:type="spellStart"/>
      <w:r w:rsidR="005539F6" w:rsidRPr="007A217D">
        <w:rPr>
          <w:b/>
          <w:i/>
        </w:rPr>
        <w:t>Tokaido</w:t>
      </w:r>
      <w:proofErr w:type="spellEnd"/>
      <w:r w:rsidR="005539F6" w:rsidRPr="007A217D">
        <w:rPr>
          <w:b/>
          <w:i/>
        </w:rPr>
        <w:t> </w:t>
      </w:r>
      <w:r w:rsidR="005539F6" w:rsidRPr="007A217D">
        <w:t xml:space="preserve">on Feb. 4, 2016. </w:t>
      </w:r>
    </w:p>
    <w:p w14:paraId="43B05671" w14:textId="77777777" w:rsidR="00186017" w:rsidRPr="007A217D" w:rsidRDefault="00186017" w:rsidP="001F40BE"/>
    <w:p w14:paraId="7B8B2387" w14:textId="19DD860D" w:rsidR="00186017" w:rsidRPr="007A217D" w:rsidRDefault="005539F6" w:rsidP="001F40BE">
      <w:r w:rsidRPr="007A217D">
        <w:t>This exhibition explores the most traveled road in old Japan with fresh</w:t>
      </w:r>
      <w:r w:rsidR="0017071B" w:rsidRPr="007A217D">
        <w:t xml:space="preserve"> eyes. Featuring approximately 250 prints, the </w:t>
      </w:r>
      <w:r w:rsidRPr="007A217D">
        <w:t xml:space="preserve">exhibition presents five distinct complete sets of Hiroshige’s 53 Stations of the </w:t>
      </w:r>
      <w:proofErr w:type="spellStart"/>
      <w:r w:rsidRPr="007A217D">
        <w:t>Tokaido</w:t>
      </w:r>
      <w:proofErr w:type="spellEnd"/>
      <w:r w:rsidRPr="007A217D">
        <w:t xml:space="preserve"> never before displayed together. </w:t>
      </w:r>
      <w:r w:rsidR="00DC09AD" w:rsidRPr="007A217D">
        <w:rPr>
          <w:b/>
          <w:i/>
        </w:rPr>
        <w:t xml:space="preserve">Hiroshige’s </w:t>
      </w:r>
      <w:proofErr w:type="spellStart"/>
      <w:r w:rsidR="00737A65" w:rsidRPr="007A217D">
        <w:rPr>
          <w:rFonts w:cs="Times New Roman"/>
          <w:b/>
          <w:bCs/>
          <w:i/>
        </w:rPr>
        <w:t>Tokaido</w:t>
      </w:r>
      <w:proofErr w:type="spellEnd"/>
      <w:r w:rsidR="00737A65" w:rsidRPr="007A217D">
        <w:rPr>
          <w:rFonts w:cs="Times New Roman"/>
        </w:rPr>
        <w:t xml:space="preserve"> immerses the viewer in a p</w:t>
      </w:r>
      <w:r w:rsidR="001D0354" w:rsidRPr="007A217D">
        <w:rPr>
          <w:rFonts w:cs="Times New Roman"/>
        </w:rPr>
        <w:t xml:space="preserve">anoramic view of the </w:t>
      </w:r>
      <w:proofErr w:type="spellStart"/>
      <w:r w:rsidR="001D0354" w:rsidRPr="007A217D">
        <w:rPr>
          <w:rFonts w:cs="Times New Roman"/>
        </w:rPr>
        <w:t>Tokaido</w:t>
      </w:r>
      <w:proofErr w:type="spellEnd"/>
      <w:r w:rsidR="001D0354" w:rsidRPr="007A217D">
        <w:rPr>
          <w:rFonts w:cs="Times New Roman"/>
        </w:rPr>
        <w:t>, as well as</w:t>
      </w:r>
      <w:r w:rsidR="00737A65" w:rsidRPr="007A217D">
        <w:rPr>
          <w:rFonts w:cs="Times New Roman"/>
        </w:rPr>
        <w:t xml:space="preserve"> Hiroshige’s romance with the landscape of Japan.</w:t>
      </w:r>
    </w:p>
    <w:p w14:paraId="28E17A22" w14:textId="77777777" w:rsidR="00052C45" w:rsidRPr="007A217D" w:rsidRDefault="00052C45" w:rsidP="001F40BE"/>
    <w:p w14:paraId="6D173E45" w14:textId="21447637" w:rsidR="00052C45" w:rsidRPr="007A217D" w:rsidRDefault="00DC09AD" w:rsidP="001F40BE">
      <w:r w:rsidRPr="007A217D">
        <w:rPr>
          <w:rFonts w:eastAsiaTheme="minorHAnsi" w:cs="Arial"/>
        </w:rPr>
        <w:t xml:space="preserve">For the first time ever, five </w:t>
      </w:r>
      <w:r w:rsidR="00052C45" w:rsidRPr="007A217D">
        <w:rPr>
          <w:rFonts w:eastAsiaTheme="minorHAnsi" w:cs="Arial"/>
        </w:rPr>
        <w:t xml:space="preserve">important sets of the fifty-three stations by Hiroshige are shown together: the </w:t>
      </w:r>
      <w:proofErr w:type="spellStart"/>
      <w:r w:rsidR="00052C45" w:rsidRPr="007A217D">
        <w:rPr>
          <w:rFonts w:eastAsiaTheme="minorHAnsi" w:cs="Arial"/>
        </w:rPr>
        <w:t>Hoeido</w:t>
      </w:r>
      <w:proofErr w:type="spellEnd"/>
      <w:r w:rsidR="00052C45" w:rsidRPr="007A217D">
        <w:rPr>
          <w:rFonts w:eastAsiaTheme="minorHAnsi" w:cs="Arial"/>
        </w:rPr>
        <w:t xml:space="preserve"> in 1833/34; the </w:t>
      </w:r>
      <w:proofErr w:type="spellStart"/>
      <w:r w:rsidR="00052C45" w:rsidRPr="007A217D">
        <w:rPr>
          <w:rFonts w:eastAsiaTheme="minorHAnsi" w:cs="Arial"/>
        </w:rPr>
        <w:t>Kyoka</w:t>
      </w:r>
      <w:proofErr w:type="spellEnd"/>
      <w:r w:rsidR="00052C45" w:rsidRPr="007A217D">
        <w:rPr>
          <w:rFonts w:eastAsiaTheme="minorHAnsi" w:cs="Arial"/>
        </w:rPr>
        <w:t xml:space="preserve">, c. 1840; the </w:t>
      </w:r>
      <w:proofErr w:type="spellStart"/>
      <w:r w:rsidR="00052C45" w:rsidRPr="007A217D">
        <w:rPr>
          <w:rFonts w:eastAsiaTheme="minorHAnsi" w:cs="Arial"/>
        </w:rPr>
        <w:t>Gyosho</w:t>
      </w:r>
      <w:proofErr w:type="spellEnd"/>
      <w:r w:rsidR="00052C45" w:rsidRPr="007A217D">
        <w:rPr>
          <w:rFonts w:eastAsiaTheme="minorHAnsi" w:cs="Arial"/>
        </w:rPr>
        <w:t xml:space="preserve">, c. 1842; the </w:t>
      </w:r>
      <w:proofErr w:type="spellStart"/>
      <w:r w:rsidR="00052C45" w:rsidRPr="007A217D">
        <w:rPr>
          <w:rFonts w:eastAsiaTheme="minorHAnsi" w:cs="Arial"/>
        </w:rPr>
        <w:t>Tsut</w:t>
      </w:r>
      <w:r w:rsidRPr="007A217D">
        <w:rPr>
          <w:rFonts w:eastAsiaTheme="minorHAnsi" w:cs="Arial"/>
        </w:rPr>
        <w:t>aya</w:t>
      </w:r>
      <w:proofErr w:type="spellEnd"/>
      <w:r w:rsidRPr="007A217D">
        <w:rPr>
          <w:rFonts w:eastAsiaTheme="minorHAnsi" w:cs="Arial"/>
        </w:rPr>
        <w:t xml:space="preserve">, c. 1850; and the Upright </w:t>
      </w:r>
      <w:proofErr w:type="spellStart"/>
      <w:r w:rsidRPr="007A217D">
        <w:rPr>
          <w:rFonts w:eastAsiaTheme="minorHAnsi" w:cs="Arial"/>
        </w:rPr>
        <w:t>Tokaido</w:t>
      </w:r>
      <w:proofErr w:type="spellEnd"/>
      <w:r w:rsidR="00052C45" w:rsidRPr="007A217D">
        <w:rPr>
          <w:rFonts w:eastAsiaTheme="minorHAnsi" w:cs="Arial"/>
        </w:rPr>
        <w:t xml:space="preserve"> in 1855.</w:t>
      </w:r>
    </w:p>
    <w:p w14:paraId="4B931F9E" w14:textId="77777777" w:rsidR="00193688" w:rsidRPr="007A217D" w:rsidRDefault="00193688" w:rsidP="001F40BE"/>
    <w:p w14:paraId="6630BC13" w14:textId="47D85A4B" w:rsidR="00193688" w:rsidRPr="007A217D" w:rsidRDefault="001D0354" w:rsidP="001F40BE">
      <w:r w:rsidRPr="007A217D">
        <w:t xml:space="preserve">“We are </w:t>
      </w:r>
      <w:r w:rsidR="00250B58" w:rsidRPr="007A217D">
        <w:t xml:space="preserve">delighted to host this </w:t>
      </w:r>
      <w:r w:rsidR="00B14964" w:rsidRPr="007A217D">
        <w:t xml:space="preserve">significant </w:t>
      </w:r>
      <w:r w:rsidR="00250B58" w:rsidRPr="007A217D">
        <w:t>collection</w:t>
      </w:r>
      <w:r w:rsidR="00B14964" w:rsidRPr="007A217D">
        <w:t xml:space="preserve">, </w:t>
      </w:r>
      <w:r w:rsidR="00323F5C" w:rsidRPr="007A217D">
        <w:t xml:space="preserve">which will certainly </w:t>
      </w:r>
      <w:r w:rsidR="00193688" w:rsidRPr="007A217D">
        <w:t xml:space="preserve">enchant our visitors,” said Aaron De </w:t>
      </w:r>
      <w:proofErr w:type="spellStart"/>
      <w:r w:rsidR="00193688" w:rsidRPr="007A217D">
        <w:t>Groft</w:t>
      </w:r>
      <w:proofErr w:type="spellEnd"/>
      <w:r w:rsidR="00193688" w:rsidRPr="007A217D">
        <w:t xml:space="preserve">, </w:t>
      </w:r>
      <w:r w:rsidR="00DC09AD" w:rsidRPr="007A217D">
        <w:t>director and CEO of the Muscar</w:t>
      </w:r>
      <w:r w:rsidR="00193688" w:rsidRPr="007A217D">
        <w:t xml:space="preserve">elle. “All five sets are complete and have never been compared side by side. All sets are ‘early,’ with the original </w:t>
      </w:r>
      <w:proofErr w:type="spellStart"/>
      <w:r w:rsidR="00193688" w:rsidRPr="007A217D">
        <w:rPr>
          <w:i/>
        </w:rPr>
        <w:t>Hoeido</w:t>
      </w:r>
      <w:proofErr w:type="spellEnd"/>
      <w:r w:rsidR="00193688" w:rsidRPr="007A217D">
        <w:t xml:space="preserve"> and the </w:t>
      </w:r>
      <w:proofErr w:type="spellStart"/>
      <w:r w:rsidR="00B71692" w:rsidRPr="007A217D">
        <w:rPr>
          <w:i/>
        </w:rPr>
        <w:t>Kyoka</w:t>
      </w:r>
      <w:proofErr w:type="spellEnd"/>
      <w:r w:rsidR="00193688" w:rsidRPr="007A217D">
        <w:rPr>
          <w:i/>
        </w:rPr>
        <w:t xml:space="preserve"> </w:t>
      </w:r>
      <w:proofErr w:type="spellStart"/>
      <w:r w:rsidR="00193688" w:rsidRPr="007A217D">
        <w:rPr>
          <w:i/>
        </w:rPr>
        <w:t>Tokaido</w:t>
      </w:r>
      <w:proofErr w:type="spellEnd"/>
      <w:r w:rsidR="00193688" w:rsidRPr="007A217D">
        <w:t xml:space="preserve"> (bound) dating to the 1830s, the </w:t>
      </w:r>
      <w:proofErr w:type="spellStart"/>
      <w:r w:rsidR="00193688" w:rsidRPr="007A217D">
        <w:rPr>
          <w:i/>
        </w:rPr>
        <w:t>Gyosho</w:t>
      </w:r>
      <w:proofErr w:type="spellEnd"/>
      <w:r w:rsidR="00193688" w:rsidRPr="007A217D">
        <w:rPr>
          <w:i/>
        </w:rPr>
        <w:t xml:space="preserve"> </w:t>
      </w:r>
      <w:proofErr w:type="spellStart"/>
      <w:r w:rsidR="00193688" w:rsidRPr="007A217D">
        <w:rPr>
          <w:i/>
        </w:rPr>
        <w:t>Tokaido</w:t>
      </w:r>
      <w:proofErr w:type="spellEnd"/>
      <w:r w:rsidR="00193688" w:rsidRPr="007A217D">
        <w:t xml:space="preserve"> from the 1840s and the other two sets from only 20 years later. S</w:t>
      </w:r>
      <w:r w:rsidR="00B71692" w:rsidRPr="007A217D">
        <w:t xml:space="preserve">tunning individually, to have five </w:t>
      </w:r>
      <w:r w:rsidR="00193688" w:rsidRPr="007A217D">
        <w:t>complete set</w:t>
      </w:r>
      <w:r w:rsidR="00B71692" w:rsidRPr="007A217D">
        <w:t>s</w:t>
      </w:r>
      <w:r w:rsidR="00193688" w:rsidRPr="007A217D">
        <w:t xml:space="preserve"> in one exhibition is extraordinary.”</w:t>
      </w:r>
    </w:p>
    <w:p w14:paraId="2367FCFD" w14:textId="77777777" w:rsidR="00656925" w:rsidRPr="007A217D" w:rsidRDefault="00656925" w:rsidP="001F40BE"/>
    <w:p w14:paraId="67612869" w14:textId="4A479B40" w:rsidR="00656925" w:rsidRPr="007A217D" w:rsidRDefault="00656925" w:rsidP="001F40BE">
      <w:proofErr w:type="gramStart"/>
      <w:r w:rsidRPr="007A217D">
        <w:rPr>
          <w:rFonts w:eastAsiaTheme="minorHAnsi" w:cs="Calibri"/>
        </w:rPr>
        <w:t>The exhibition was curated by David Libertson, director of Ronin Gallery</w:t>
      </w:r>
      <w:proofErr w:type="gramEnd"/>
      <w:r w:rsidRPr="007A217D">
        <w:rPr>
          <w:rFonts w:eastAsiaTheme="minorHAnsi" w:cs="Calibri"/>
        </w:rPr>
        <w:t xml:space="preserve"> (William &amp; Mary ’09 and member of the Muscarelle Museum Board of Trustees).</w:t>
      </w:r>
    </w:p>
    <w:p w14:paraId="457DE3A6" w14:textId="77777777" w:rsidR="003107F5" w:rsidRPr="007A217D" w:rsidRDefault="003107F5" w:rsidP="001F40BE"/>
    <w:p w14:paraId="0AFF4352" w14:textId="0E87A3E5" w:rsidR="00656925" w:rsidRPr="007A217D" w:rsidRDefault="003107F5" w:rsidP="001F40BE">
      <w:r w:rsidRPr="007A217D">
        <w:rPr>
          <w:rFonts w:eastAsiaTheme="minorHAnsi" w:cs="Helvetica"/>
          <w:bCs/>
        </w:rPr>
        <w:t>Hiroshige</w:t>
      </w:r>
      <w:r w:rsidR="00EA2669" w:rsidRPr="007A217D">
        <w:rPr>
          <w:rFonts w:eastAsiaTheme="minorHAnsi" w:cs="Helvetica"/>
        </w:rPr>
        <w:t xml:space="preserve"> </w:t>
      </w:r>
      <w:r w:rsidRPr="007A217D">
        <w:rPr>
          <w:rFonts w:eastAsia="ヒラギノ角ゴ ProN W3" w:cs="Helvetica"/>
        </w:rPr>
        <w:t xml:space="preserve">was a Japanese ukiyo-e artist, and he is considered to be </w:t>
      </w:r>
      <w:r w:rsidR="00FF16C5" w:rsidRPr="007A217D">
        <w:rPr>
          <w:rFonts w:eastAsia="ヒラギノ角ゴ ProN W3" w:cs="Helvetica"/>
        </w:rPr>
        <w:t xml:space="preserve">one of </w:t>
      </w:r>
      <w:r w:rsidRPr="007A217D">
        <w:rPr>
          <w:rFonts w:eastAsia="ヒラギノ角ゴ ProN W3" w:cs="Helvetica"/>
        </w:rPr>
        <w:t>the last great master</w:t>
      </w:r>
      <w:r w:rsidR="00FF16C5" w:rsidRPr="007A217D">
        <w:rPr>
          <w:rFonts w:eastAsia="ヒラギノ角ゴ ProN W3" w:cs="Helvetica"/>
        </w:rPr>
        <w:t>s</w:t>
      </w:r>
      <w:r w:rsidRPr="007A217D">
        <w:rPr>
          <w:rFonts w:eastAsia="ヒラギノ角ゴ ProN W3" w:cs="Helvetica"/>
        </w:rPr>
        <w:t xml:space="preserve"> of that tradition.</w:t>
      </w:r>
      <w:r w:rsidRPr="007A217D">
        <w:t xml:space="preserve"> </w:t>
      </w:r>
      <w:r w:rsidR="005539F6" w:rsidRPr="007A217D">
        <w:t>All works in this exhibition are on loan from the Ronin C</w:t>
      </w:r>
      <w:r w:rsidR="00323F5C" w:rsidRPr="007A217D">
        <w:t xml:space="preserve">ollection of the Ronin Gallery in </w:t>
      </w:r>
      <w:r w:rsidR="005539F6" w:rsidRPr="007A217D">
        <w:t>New York.</w:t>
      </w:r>
      <w:r w:rsidR="00186017" w:rsidRPr="007A217D">
        <w:t xml:space="preserve"> </w:t>
      </w:r>
    </w:p>
    <w:p w14:paraId="3ECEED07" w14:textId="77777777" w:rsidR="00656925" w:rsidRPr="007A217D" w:rsidRDefault="00656925" w:rsidP="001F40BE"/>
    <w:p w14:paraId="2830C9F2" w14:textId="7DC662F3" w:rsidR="001A1B47" w:rsidRPr="007A217D" w:rsidRDefault="001A1B47" w:rsidP="001F40BE">
      <w:r w:rsidRPr="007A217D">
        <w:t xml:space="preserve">The exhibition will be on view through Aug. 21, 2016. </w:t>
      </w:r>
    </w:p>
    <w:p w14:paraId="1662E595" w14:textId="77777777" w:rsidR="008C7E32" w:rsidRPr="007A217D" w:rsidRDefault="008C7E32" w:rsidP="001F40BE"/>
    <w:p w14:paraId="100D43BE" w14:textId="52E5EF32" w:rsidR="008C7E32" w:rsidRPr="007A217D" w:rsidRDefault="008C7E32" w:rsidP="008C7E32">
      <w:pPr>
        <w:rPr>
          <w:rFonts w:cs="Times New Roman"/>
        </w:rPr>
      </w:pPr>
      <w:r w:rsidRPr="007A217D">
        <w:rPr>
          <w:rFonts w:cs="Times New Roman"/>
          <w:b/>
        </w:rPr>
        <w:t xml:space="preserve">About </w:t>
      </w:r>
      <w:r w:rsidRPr="007A217D">
        <w:rPr>
          <w:b/>
        </w:rPr>
        <w:t xml:space="preserve">Hiroshige’s </w:t>
      </w:r>
      <w:proofErr w:type="spellStart"/>
      <w:r w:rsidRPr="007A217D">
        <w:rPr>
          <w:b/>
        </w:rPr>
        <w:t>Tokaido</w:t>
      </w:r>
      <w:proofErr w:type="spellEnd"/>
      <w:r w:rsidRPr="007A217D">
        <w:rPr>
          <w:b/>
        </w:rPr>
        <w:t> </w:t>
      </w:r>
      <w:r w:rsidRPr="007A217D">
        <w:rPr>
          <w:rFonts w:cs="Times New Roman"/>
        </w:rPr>
        <w:br/>
        <w:t>Traveled as early as the 8</w:t>
      </w:r>
      <w:r w:rsidRPr="007A217D">
        <w:rPr>
          <w:rFonts w:cs="Times New Roman"/>
          <w:vertAlign w:val="superscript"/>
        </w:rPr>
        <w:t>th</w:t>
      </w:r>
      <w:r w:rsidRPr="007A217D">
        <w:rPr>
          <w:rFonts w:cs="Times New Roman"/>
        </w:rPr>
        <w:t xml:space="preserve"> century, the </w:t>
      </w:r>
      <w:proofErr w:type="spellStart"/>
      <w:r w:rsidRPr="007A217D">
        <w:rPr>
          <w:rFonts w:cs="Times New Roman"/>
        </w:rPr>
        <w:t>Tokaido</w:t>
      </w:r>
      <w:proofErr w:type="spellEnd"/>
      <w:r w:rsidRPr="007A217D">
        <w:rPr>
          <w:rFonts w:cs="Times New Roman"/>
        </w:rPr>
        <w:t xml:space="preserve"> traced the eastern coastline of Japan. At the beginning of the 17</w:t>
      </w:r>
      <w:r w:rsidRPr="007A217D">
        <w:rPr>
          <w:rFonts w:cs="Times New Roman"/>
          <w:vertAlign w:val="superscript"/>
        </w:rPr>
        <w:t>th</w:t>
      </w:r>
      <w:r w:rsidRPr="007A217D">
        <w:rPr>
          <w:rFonts w:cs="Times New Roman"/>
        </w:rPr>
        <w:t xml:space="preserve"> century, ruling power shifted from the emperor to the shogun, inviting an unprecedented level of activity on the road. By 1689, 53 stations </w:t>
      </w:r>
      <w:r w:rsidRPr="007A217D">
        <w:rPr>
          <w:rFonts w:cs="Times New Roman"/>
        </w:rPr>
        <w:lastRenderedPageBreak/>
        <w:t xml:space="preserve">connected the Eastern Capital of Edo (modern Tokyo), the seat of the shogun, to Kyoto, the Imperial capital. The </w:t>
      </w:r>
      <w:proofErr w:type="spellStart"/>
      <w:r w:rsidRPr="007A217D">
        <w:rPr>
          <w:rFonts w:cs="Times New Roman"/>
        </w:rPr>
        <w:t>Tokaido</w:t>
      </w:r>
      <w:proofErr w:type="spellEnd"/>
      <w:r w:rsidRPr="007A217D">
        <w:rPr>
          <w:rFonts w:cs="Times New Roman"/>
        </w:rPr>
        <w:t xml:space="preserve"> was </w:t>
      </w:r>
      <w:r w:rsidR="00EA2669" w:rsidRPr="007A217D">
        <w:rPr>
          <w:rFonts w:cs="Times New Roman"/>
        </w:rPr>
        <w:t>the most traveled road in Japan: a 323-mile artery providing</w:t>
      </w:r>
      <w:r w:rsidRPr="007A217D">
        <w:rPr>
          <w:rFonts w:cs="Times New Roman"/>
        </w:rPr>
        <w:t xml:space="preserve"> the backbone of trade and communication until the arrival of railways dur</w:t>
      </w:r>
      <w:r w:rsidR="00EA2669" w:rsidRPr="007A217D">
        <w:rPr>
          <w:rFonts w:cs="Times New Roman"/>
        </w:rPr>
        <w:t>ing the Meiji period</w:t>
      </w:r>
      <w:r w:rsidRPr="007A217D">
        <w:rPr>
          <w:rFonts w:cs="Times New Roman"/>
        </w:rPr>
        <w:t>. While novels, gu</w:t>
      </w:r>
      <w:r w:rsidR="00EA2669" w:rsidRPr="007A217D">
        <w:rPr>
          <w:rFonts w:cs="Times New Roman"/>
        </w:rPr>
        <w:t xml:space="preserve">idebooks, paintings and prints </w:t>
      </w:r>
      <w:r w:rsidRPr="007A217D">
        <w:rPr>
          <w:rFonts w:cs="Times New Roman"/>
        </w:rPr>
        <w:t xml:space="preserve">extolled the adventures of life on the road long before the </w:t>
      </w:r>
      <w:proofErr w:type="spellStart"/>
      <w:r w:rsidRPr="007A217D">
        <w:rPr>
          <w:rFonts w:cs="Times New Roman"/>
          <w:i/>
        </w:rPr>
        <w:t>Hoeido</w:t>
      </w:r>
      <w:proofErr w:type="spellEnd"/>
      <w:r w:rsidRPr="007A217D">
        <w:rPr>
          <w:rFonts w:cs="Times New Roman"/>
          <w:i/>
        </w:rPr>
        <w:t xml:space="preserve"> </w:t>
      </w:r>
      <w:proofErr w:type="spellStart"/>
      <w:r w:rsidRPr="007A217D">
        <w:rPr>
          <w:rFonts w:cs="Times New Roman"/>
          <w:i/>
        </w:rPr>
        <w:t>Tokaido</w:t>
      </w:r>
      <w:proofErr w:type="spellEnd"/>
      <w:r w:rsidRPr="007A217D">
        <w:rPr>
          <w:rFonts w:cs="Times New Roman"/>
        </w:rPr>
        <w:t>,</w:t>
      </w:r>
      <w:r w:rsidRPr="007A217D">
        <w:rPr>
          <w:rFonts w:cs="Times New Roman"/>
          <w:i/>
        </w:rPr>
        <w:t xml:space="preserve"> </w:t>
      </w:r>
      <w:r w:rsidRPr="007A217D">
        <w:rPr>
          <w:rFonts w:cs="Times New Roman"/>
        </w:rPr>
        <w:t xml:space="preserve">Hiroshige’s 55-piece </w:t>
      </w:r>
      <w:r w:rsidR="00FF16C5" w:rsidRPr="007A217D">
        <w:rPr>
          <w:rFonts w:cs="Times New Roman"/>
        </w:rPr>
        <w:t>set of woodblock prints captured</w:t>
      </w:r>
      <w:r w:rsidRPr="007A217D">
        <w:rPr>
          <w:rFonts w:cs="Times New Roman"/>
        </w:rPr>
        <w:t xml:space="preserve"> the spirit of adventure like never before. Through changing seasons and viewpoints, </w:t>
      </w:r>
      <w:r w:rsidRPr="007A217D">
        <w:rPr>
          <w:rFonts w:cs="Times New Roman"/>
          <w:i/>
        </w:rPr>
        <w:t xml:space="preserve">53 Stations of the </w:t>
      </w:r>
      <w:proofErr w:type="spellStart"/>
      <w:r w:rsidRPr="007A217D">
        <w:rPr>
          <w:rFonts w:cs="Times New Roman"/>
          <w:i/>
        </w:rPr>
        <w:t>Tokaido</w:t>
      </w:r>
      <w:proofErr w:type="spellEnd"/>
      <w:r w:rsidRPr="007A217D">
        <w:rPr>
          <w:rFonts w:cs="Times New Roman"/>
          <w:i/>
        </w:rPr>
        <w:t xml:space="preserve"> </w:t>
      </w:r>
      <w:r w:rsidRPr="007A217D">
        <w:rPr>
          <w:rFonts w:cs="Times New Roman"/>
        </w:rPr>
        <w:t xml:space="preserve">guides the viewer through each station, each veritable microcosm of Edo-period culture, as they journey from Edo’s </w:t>
      </w:r>
      <w:proofErr w:type="spellStart"/>
      <w:r w:rsidRPr="007A217D">
        <w:rPr>
          <w:rFonts w:cs="Times New Roman"/>
        </w:rPr>
        <w:t>Nihonbashi</w:t>
      </w:r>
      <w:proofErr w:type="spellEnd"/>
      <w:r w:rsidRPr="007A217D">
        <w:rPr>
          <w:rFonts w:cs="Times New Roman"/>
        </w:rPr>
        <w:t xml:space="preserve"> to the </w:t>
      </w:r>
      <w:proofErr w:type="spellStart"/>
      <w:r w:rsidRPr="007A217D">
        <w:rPr>
          <w:rFonts w:cs="Times New Roman"/>
        </w:rPr>
        <w:t>Sanjo</w:t>
      </w:r>
      <w:proofErr w:type="spellEnd"/>
      <w:r w:rsidRPr="007A217D">
        <w:rPr>
          <w:rFonts w:cs="Times New Roman"/>
        </w:rPr>
        <w:t xml:space="preserve"> Bridge in Kyoto. </w:t>
      </w:r>
    </w:p>
    <w:p w14:paraId="0D56F75E" w14:textId="77777777" w:rsidR="008D76CF" w:rsidRPr="007A217D" w:rsidRDefault="008D76CF" w:rsidP="008D76CF"/>
    <w:p w14:paraId="73AD0C4A" w14:textId="77777777" w:rsidR="008D76CF" w:rsidRPr="007A217D" w:rsidRDefault="008C7E32" w:rsidP="008D76CF">
      <w:pPr>
        <w:rPr>
          <w:b/>
        </w:rPr>
      </w:pPr>
      <w:r w:rsidRPr="007A217D">
        <w:rPr>
          <w:b/>
        </w:rPr>
        <w:t>About the Artist</w:t>
      </w:r>
    </w:p>
    <w:p w14:paraId="67EC7C3B" w14:textId="68820CB4" w:rsidR="008C7E32" w:rsidRPr="007A217D" w:rsidRDefault="008C7E32" w:rsidP="008D76CF">
      <w:r w:rsidRPr="007A217D">
        <w:t xml:space="preserve">Known as the “poet of travel,” Hiroshige was born in Edo in 1779. He grew up in a minor samurai family and his father belonged to the firefighting force assigned to Edo Castle. While he entered his apprenticeship in 1811, Hiroshige’s artistic genius went largely unnoticed until 1832 with his groundbreaking series, 53 Stations of the </w:t>
      </w:r>
      <w:proofErr w:type="spellStart"/>
      <w:r w:rsidRPr="007A217D">
        <w:t>Tokaido</w:t>
      </w:r>
      <w:proofErr w:type="spellEnd"/>
      <w:r w:rsidRPr="007A217D">
        <w:t>. In 1858, at the age of 61, he passed away as a result of the Edo cholera epidemic. However, the legacy of Hiroshige’s work profoundly influenced the Impressionists and Post-Impressionists of Europe: Toulouse-Lautrec was fascinated with Hiroshige’s daring diagonal compositions and inventive use of perspective, while van Gogh literally copied two prints from </w:t>
      </w:r>
      <w:r w:rsidRPr="007A217D">
        <w:rPr>
          <w:i/>
        </w:rPr>
        <w:t>100 Famous Views of Edo</w:t>
      </w:r>
      <w:r w:rsidRPr="007A217D">
        <w:t> in oil paint.</w:t>
      </w:r>
    </w:p>
    <w:p w14:paraId="5C5C76C3" w14:textId="77777777" w:rsidR="008D76CF" w:rsidRPr="007A217D" w:rsidRDefault="008D76CF" w:rsidP="008C7E32">
      <w:pPr>
        <w:pStyle w:val="NoSpacing"/>
        <w:spacing w:line="276" w:lineRule="auto"/>
        <w:rPr>
          <w:rFonts w:cs="Times New Roman"/>
          <w:b/>
          <w:sz w:val="24"/>
          <w:szCs w:val="24"/>
        </w:rPr>
      </w:pPr>
    </w:p>
    <w:p w14:paraId="7666C3B7" w14:textId="4C14BDA1" w:rsidR="008C7E32" w:rsidRPr="007A217D" w:rsidRDefault="008C7E32" w:rsidP="00525AFC">
      <w:pPr>
        <w:pStyle w:val="NoSpacing"/>
        <w:rPr>
          <w:rFonts w:cs="Times New Roman"/>
          <w:sz w:val="24"/>
          <w:szCs w:val="24"/>
        </w:rPr>
      </w:pPr>
      <w:r w:rsidRPr="007A217D">
        <w:rPr>
          <w:rFonts w:cs="Times New Roman"/>
          <w:b/>
          <w:sz w:val="24"/>
          <w:szCs w:val="24"/>
        </w:rPr>
        <w:t>About The Ronin Collection</w:t>
      </w:r>
      <w:r w:rsidRPr="007A217D">
        <w:rPr>
          <w:rFonts w:cs="Times New Roman"/>
          <w:sz w:val="24"/>
          <w:szCs w:val="24"/>
        </w:rPr>
        <w:br/>
      </w:r>
      <w:r w:rsidRPr="007A217D">
        <w:rPr>
          <w:sz w:val="24"/>
          <w:szCs w:val="24"/>
        </w:rPr>
        <w:t xml:space="preserve">The Ronin Collection </w:t>
      </w:r>
      <w:proofErr w:type="gramStart"/>
      <w:r w:rsidRPr="007A217D">
        <w:rPr>
          <w:sz w:val="24"/>
          <w:szCs w:val="24"/>
        </w:rPr>
        <w:t>is</w:t>
      </w:r>
      <w:proofErr w:type="gramEnd"/>
      <w:r w:rsidRPr="007A217D">
        <w:rPr>
          <w:sz w:val="24"/>
          <w:szCs w:val="24"/>
        </w:rPr>
        <w:t xml:space="preserve"> the private collection of the Ronin Gallery, a leading family-owned Japanese and East Asian art gallery in New York City, and the largest p</w:t>
      </w:r>
      <w:r w:rsidR="00CE51A0" w:rsidRPr="007A217D">
        <w:rPr>
          <w:sz w:val="24"/>
          <w:szCs w:val="24"/>
        </w:rPr>
        <w:t>rivate collection of 17th-21st century Japanese p</w:t>
      </w:r>
      <w:r w:rsidRPr="007A217D">
        <w:rPr>
          <w:sz w:val="24"/>
          <w:szCs w:val="24"/>
        </w:rPr>
        <w:t>rints for sale in the United States. Founded in 1975 in the Explorers Club Mansion of New York City, the</w:t>
      </w:r>
      <w:r w:rsidR="00CE51A0" w:rsidRPr="007A217D">
        <w:rPr>
          <w:sz w:val="24"/>
          <w:szCs w:val="24"/>
        </w:rPr>
        <w:t xml:space="preserve"> Ronin Gallery is now located at</w:t>
      </w:r>
      <w:r w:rsidRPr="007A217D">
        <w:rPr>
          <w:sz w:val="24"/>
          <w:szCs w:val="24"/>
        </w:rPr>
        <w:t xml:space="preserve"> Madison Ave. and 49th St. For more information about the gallery and to access the galle</w:t>
      </w:r>
      <w:r w:rsidR="00CE51A0" w:rsidRPr="007A217D">
        <w:rPr>
          <w:sz w:val="24"/>
          <w:szCs w:val="24"/>
        </w:rPr>
        <w:t xml:space="preserve">ry’s online exhibitions, visit </w:t>
      </w:r>
      <w:r w:rsidRPr="007A217D">
        <w:rPr>
          <w:sz w:val="24"/>
          <w:szCs w:val="24"/>
        </w:rPr>
        <w:t>roningallery.com.</w:t>
      </w:r>
      <w:r w:rsidRPr="007A217D">
        <w:rPr>
          <w:rFonts w:cs="Times New Roman"/>
          <w:sz w:val="24"/>
          <w:szCs w:val="24"/>
        </w:rPr>
        <w:t xml:space="preserve">  </w:t>
      </w:r>
    </w:p>
    <w:p w14:paraId="39BBA05E" w14:textId="77777777" w:rsidR="00C805B7" w:rsidRPr="007A217D" w:rsidRDefault="00C805B7" w:rsidP="00D41A2E">
      <w:pPr>
        <w:spacing w:after="160" w:line="259" w:lineRule="auto"/>
        <w:rPr>
          <w:rFonts w:cs="Baskerville"/>
          <w:b/>
          <w:bCs/>
        </w:rPr>
      </w:pPr>
    </w:p>
    <w:p w14:paraId="5B5E3E66" w14:textId="77777777" w:rsidR="00525AFC" w:rsidRPr="007A217D" w:rsidRDefault="0050760F" w:rsidP="00525AFC">
      <w:pPr>
        <w:rPr>
          <w:b/>
        </w:rPr>
      </w:pPr>
      <w:r w:rsidRPr="007A217D">
        <w:rPr>
          <w:b/>
        </w:rPr>
        <w:t>About the Muscarelle Museum of Art</w:t>
      </w:r>
    </w:p>
    <w:p w14:paraId="4456ECE7" w14:textId="5A63D9DF" w:rsidR="00A54C03" w:rsidRPr="007A217D" w:rsidRDefault="0050760F" w:rsidP="00A54C03">
      <w:r w:rsidRPr="007A217D">
        <w:t xml:space="preserve">The Muscarelle Museum of Art is located </w:t>
      </w:r>
      <w:r w:rsidR="001A1B47" w:rsidRPr="007A217D">
        <w:t xml:space="preserve">on the campus of William &amp; Mary </w:t>
      </w:r>
      <w:r w:rsidRPr="007A217D">
        <w:t xml:space="preserve">at 603 Jamestown Rd in Williamsburg, </w:t>
      </w:r>
      <w:proofErr w:type="gramStart"/>
      <w:r w:rsidRPr="007A217D">
        <w:t>Va</w:t>
      </w:r>
      <w:proofErr w:type="gramEnd"/>
      <w:r w:rsidRPr="007A217D">
        <w:t xml:space="preserve">. For more information, call 757-221-2700 or visit muscarelle.org. Follow on Twitter (@Muscarelle), </w:t>
      </w:r>
      <w:proofErr w:type="spellStart"/>
      <w:r w:rsidRPr="007A217D">
        <w:t>Instagram</w:t>
      </w:r>
      <w:proofErr w:type="spellEnd"/>
      <w:r w:rsidRPr="007A217D">
        <w:t xml:space="preserve"> (@</w:t>
      </w:r>
      <w:proofErr w:type="spellStart"/>
      <w:r w:rsidRPr="007A217D">
        <w:t>muscarellemuseum</w:t>
      </w:r>
      <w:proofErr w:type="spellEnd"/>
      <w:r w:rsidRPr="007A217D">
        <w:t>) or on Face</w:t>
      </w:r>
      <w:r w:rsidR="00927F50" w:rsidRPr="007A217D">
        <w:t>book (Muscarelle Museum of Art)</w:t>
      </w:r>
      <w:r w:rsidR="00525AFC" w:rsidRPr="007A217D">
        <w:t>.</w:t>
      </w:r>
      <w:r w:rsidR="00A54C03" w:rsidRPr="007A217D">
        <w:t xml:space="preserve"> Admission is $10 during this exhibition. Admission is free to members, William &amp; Mary students, faculty and staff, as well as children under the age of 1</w:t>
      </w:r>
      <w:r w:rsidR="00B64831" w:rsidRPr="007A217D">
        <w:t>2</w:t>
      </w:r>
      <w:r w:rsidR="00A54C03" w:rsidRPr="007A217D">
        <w:t>.</w:t>
      </w:r>
    </w:p>
    <w:p w14:paraId="1B9756CF" w14:textId="46F51C99" w:rsidR="0050760F" w:rsidRPr="007A217D" w:rsidRDefault="0050760F" w:rsidP="00525AFC"/>
    <w:p w14:paraId="15E27E1F" w14:textId="77777777" w:rsidR="00890522" w:rsidRPr="007A217D" w:rsidRDefault="00890522" w:rsidP="00927F50">
      <w:pPr>
        <w:widowControl w:val="0"/>
        <w:autoSpaceDE w:val="0"/>
        <w:autoSpaceDN w:val="0"/>
        <w:adjustRightInd w:val="0"/>
        <w:jc w:val="center"/>
        <w:rPr>
          <w:rFonts w:cs="Baskerville"/>
        </w:rPr>
      </w:pPr>
    </w:p>
    <w:p w14:paraId="42A8D708" w14:textId="31DCD3AF" w:rsidR="00BE3446" w:rsidRPr="007A217D" w:rsidRDefault="00927F50" w:rsidP="00927F50">
      <w:pPr>
        <w:widowControl w:val="0"/>
        <w:autoSpaceDE w:val="0"/>
        <w:autoSpaceDN w:val="0"/>
        <w:adjustRightInd w:val="0"/>
        <w:jc w:val="center"/>
        <w:rPr>
          <w:rFonts w:cs="Baskerville"/>
        </w:rPr>
      </w:pPr>
      <w:r w:rsidRPr="007A217D">
        <w:rPr>
          <w:rFonts w:cs="Baskerville"/>
        </w:rPr>
        <w:t>###</w:t>
      </w:r>
      <w:bookmarkStart w:id="0" w:name="_GoBack"/>
      <w:bookmarkEnd w:id="0"/>
    </w:p>
    <w:sectPr w:rsidR="00BE3446" w:rsidRPr="007A217D" w:rsidSect="00BE34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C7DEB" w14:textId="77777777" w:rsidR="00FF16C5" w:rsidRDefault="00FF16C5" w:rsidP="009142B4">
      <w:r>
        <w:separator/>
      </w:r>
    </w:p>
  </w:endnote>
  <w:endnote w:type="continuationSeparator" w:id="0">
    <w:p w14:paraId="6CDC27C2" w14:textId="77777777" w:rsidR="00FF16C5" w:rsidRDefault="00FF16C5" w:rsidP="0091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2553" w14:textId="77777777" w:rsidR="00FF16C5" w:rsidRDefault="00FF16C5" w:rsidP="009142B4">
      <w:r>
        <w:separator/>
      </w:r>
    </w:p>
  </w:footnote>
  <w:footnote w:type="continuationSeparator" w:id="0">
    <w:p w14:paraId="02B39760" w14:textId="77777777" w:rsidR="00FF16C5" w:rsidRDefault="00FF16C5" w:rsidP="0091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0F"/>
    <w:rsid w:val="00052C45"/>
    <w:rsid w:val="000C00DE"/>
    <w:rsid w:val="00115CFF"/>
    <w:rsid w:val="0017071B"/>
    <w:rsid w:val="00186017"/>
    <w:rsid w:val="00193688"/>
    <w:rsid w:val="00195C3C"/>
    <w:rsid w:val="001A1B47"/>
    <w:rsid w:val="001D0354"/>
    <w:rsid w:val="001D2E33"/>
    <w:rsid w:val="001F40BE"/>
    <w:rsid w:val="00250B58"/>
    <w:rsid w:val="002512A8"/>
    <w:rsid w:val="002A3585"/>
    <w:rsid w:val="002A7A02"/>
    <w:rsid w:val="002D7ACB"/>
    <w:rsid w:val="002F54C4"/>
    <w:rsid w:val="003107F5"/>
    <w:rsid w:val="003169B0"/>
    <w:rsid w:val="00323F5C"/>
    <w:rsid w:val="003278B4"/>
    <w:rsid w:val="00354D34"/>
    <w:rsid w:val="0038605A"/>
    <w:rsid w:val="003F303F"/>
    <w:rsid w:val="00410620"/>
    <w:rsid w:val="0041521A"/>
    <w:rsid w:val="00446F41"/>
    <w:rsid w:val="0047457F"/>
    <w:rsid w:val="00484E67"/>
    <w:rsid w:val="004E7BD9"/>
    <w:rsid w:val="0050760F"/>
    <w:rsid w:val="00525AFC"/>
    <w:rsid w:val="005325E1"/>
    <w:rsid w:val="005539F6"/>
    <w:rsid w:val="00570BEF"/>
    <w:rsid w:val="00574A9D"/>
    <w:rsid w:val="005A0463"/>
    <w:rsid w:val="005A1D2B"/>
    <w:rsid w:val="00610DB1"/>
    <w:rsid w:val="0061345A"/>
    <w:rsid w:val="00631BFB"/>
    <w:rsid w:val="00653D60"/>
    <w:rsid w:val="00656925"/>
    <w:rsid w:val="006E3DD5"/>
    <w:rsid w:val="006F1A34"/>
    <w:rsid w:val="00707BD6"/>
    <w:rsid w:val="00712C66"/>
    <w:rsid w:val="00737A65"/>
    <w:rsid w:val="007A217D"/>
    <w:rsid w:val="007C4478"/>
    <w:rsid w:val="00824278"/>
    <w:rsid w:val="00890522"/>
    <w:rsid w:val="008A1D5A"/>
    <w:rsid w:val="008C7E32"/>
    <w:rsid w:val="008D76CF"/>
    <w:rsid w:val="009142B4"/>
    <w:rsid w:val="009279F5"/>
    <w:rsid w:val="00927F50"/>
    <w:rsid w:val="0093622B"/>
    <w:rsid w:val="00943E92"/>
    <w:rsid w:val="00982730"/>
    <w:rsid w:val="00A54C03"/>
    <w:rsid w:val="00A62E22"/>
    <w:rsid w:val="00AA1D34"/>
    <w:rsid w:val="00AB6D3E"/>
    <w:rsid w:val="00AC056A"/>
    <w:rsid w:val="00B14964"/>
    <w:rsid w:val="00B20BDE"/>
    <w:rsid w:val="00B24D91"/>
    <w:rsid w:val="00B64831"/>
    <w:rsid w:val="00B672B1"/>
    <w:rsid w:val="00B71692"/>
    <w:rsid w:val="00BA4F00"/>
    <w:rsid w:val="00BC3C65"/>
    <w:rsid w:val="00BE3446"/>
    <w:rsid w:val="00C35C80"/>
    <w:rsid w:val="00C76A98"/>
    <w:rsid w:val="00C805B7"/>
    <w:rsid w:val="00CC5079"/>
    <w:rsid w:val="00CE51A0"/>
    <w:rsid w:val="00D15209"/>
    <w:rsid w:val="00D27824"/>
    <w:rsid w:val="00D41A2E"/>
    <w:rsid w:val="00DB7A4E"/>
    <w:rsid w:val="00DC09AD"/>
    <w:rsid w:val="00E13CAB"/>
    <w:rsid w:val="00E34584"/>
    <w:rsid w:val="00E4459C"/>
    <w:rsid w:val="00EA2669"/>
    <w:rsid w:val="00EB2208"/>
    <w:rsid w:val="00EC113A"/>
    <w:rsid w:val="00ED4639"/>
    <w:rsid w:val="00EF03BC"/>
    <w:rsid w:val="00F03E93"/>
    <w:rsid w:val="00FA2AB6"/>
    <w:rsid w:val="00FF16C5"/>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D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60F"/>
    <w:pPr>
      <w:spacing w:before="100" w:beforeAutospacing="1" w:after="100" w:afterAutospacing="1"/>
    </w:pPr>
    <w:rPr>
      <w:rFonts w:ascii="Times New Roman" w:eastAsia="Times New Roman" w:hAnsi="Times New Roman" w:cs="Times New Roman"/>
      <w:lang w:val="it-IT" w:eastAsia="it-IT"/>
    </w:rPr>
  </w:style>
  <w:style w:type="character" w:customStyle="1" w:styleId="apple-converted-space">
    <w:name w:val="apple-converted-space"/>
    <w:basedOn w:val="DefaultParagraphFont"/>
    <w:rsid w:val="00707BD6"/>
  </w:style>
  <w:style w:type="paragraph" w:styleId="Header">
    <w:name w:val="header"/>
    <w:basedOn w:val="Normal"/>
    <w:link w:val="HeaderChar"/>
    <w:uiPriority w:val="99"/>
    <w:unhideWhenUsed/>
    <w:rsid w:val="009142B4"/>
    <w:pPr>
      <w:tabs>
        <w:tab w:val="center" w:pos="4320"/>
        <w:tab w:val="right" w:pos="8640"/>
      </w:tabs>
    </w:pPr>
  </w:style>
  <w:style w:type="character" w:customStyle="1" w:styleId="HeaderChar">
    <w:name w:val="Header Char"/>
    <w:basedOn w:val="DefaultParagraphFont"/>
    <w:link w:val="Header"/>
    <w:uiPriority w:val="99"/>
    <w:rsid w:val="009142B4"/>
    <w:rPr>
      <w:rFonts w:eastAsiaTheme="minorEastAsia"/>
      <w:sz w:val="24"/>
      <w:szCs w:val="24"/>
    </w:rPr>
  </w:style>
  <w:style w:type="paragraph" w:styleId="Footer">
    <w:name w:val="footer"/>
    <w:basedOn w:val="Normal"/>
    <w:link w:val="FooterChar"/>
    <w:uiPriority w:val="99"/>
    <w:unhideWhenUsed/>
    <w:rsid w:val="009142B4"/>
    <w:pPr>
      <w:tabs>
        <w:tab w:val="center" w:pos="4320"/>
        <w:tab w:val="right" w:pos="8640"/>
      </w:tabs>
    </w:pPr>
  </w:style>
  <w:style w:type="character" w:customStyle="1" w:styleId="FooterChar">
    <w:name w:val="Footer Char"/>
    <w:basedOn w:val="DefaultParagraphFont"/>
    <w:link w:val="Footer"/>
    <w:uiPriority w:val="99"/>
    <w:rsid w:val="009142B4"/>
    <w:rPr>
      <w:rFonts w:eastAsiaTheme="minorEastAsia"/>
      <w:sz w:val="24"/>
      <w:szCs w:val="24"/>
    </w:rPr>
  </w:style>
  <w:style w:type="paragraph" w:customStyle="1" w:styleId="paragraphstyle3">
    <w:name w:val="paragraph_style_3"/>
    <w:basedOn w:val="Normal"/>
    <w:rsid w:val="00AC056A"/>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890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522"/>
    <w:rPr>
      <w:rFonts w:ascii="Lucida Grande" w:eastAsiaTheme="minorEastAsia" w:hAnsi="Lucida Grande" w:cs="Lucida Grande"/>
      <w:sz w:val="18"/>
      <w:szCs w:val="18"/>
    </w:rPr>
  </w:style>
  <w:style w:type="character" w:styleId="Hyperlink">
    <w:name w:val="Hyperlink"/>
    <w:basedOn w:val="DefaultParagraphFont"/>
    <w:uiPriority w:val="99"/>
    <w:unhideWhenUsed/>
    <w:rsid w:val="005539F6"/>
    <w:rPr>
      <w:color w:val="0563C1" w:themeColor="hyperlink"/>
      <w:u w:val="single"/>
    </w:rPr>
  </w:style>
  <w:style w:type="paragraph" w:styleId="NoSpacing">
    <w:name w:val="No Spacing"/>
    <w:uiPriority w:val="1"/>
    <w:qFormat/>
    <w:rsid w:val="008C7E32"/>
    <w:pPr>
      <w:spacing w:after="0" w:line="240" w:lineRule="auto"/>
    </w:pPr>
  </w:style>
  <w:style w:type="character" w:styleId="Emphasis">
    <w:name w:val="Emphasis"/>
    <w:basedOn w:val="DefaultParagraphFont"/>
    <w:uiPriority w:val="20"/>
    <w:qFormat/>
    <w:rsid w:val="008C7E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60F"/>
    <w:pPr>
      <w:spacing w:before="100" w:beforeAutospacing="1" w:after="100" w:afterAutospacing="1"/>
    </w:pPr>
    <w:rPr>
      <w:rFonts w:ascii="Times New Roman" w:eastAsia="Times New Roman" w:hAnsi="Times New Roman" w:cs="Times New Roman"/>
      <w:lang w:val="it-IT" w:eastAsia="it-IT"/>
    </w:rPr>
  </w:style>
  <w:style w:type="character" w:customStyle="1" w:styleId="apple-converted-space">
    <w:name w:val="apple-converted-space"/>
    <w:basedOn w:val="DefaultParagraphFont"/>
    <w:rsid w:val="00707BD6"/>
  </w:style>
  <w:style w:type="paragraph" w:styleId="Header">
    <w:name w:val="header"/>
    <w:basedOn w:val="Normal"/>
    <w:link w:val="HeaderChar"/>
    <w:uiPriority w:val="99"/>
    <w:unhideWhenUsed/>
    <w:rsid w:val="009142B4"/>
    <w:pPr>
      <w:tabs>
        <w:tab w:val="center" w:pos="4320"/>
        <w:tab w:val="right" w:pos="8640"/>
      </w:tabs>
    </w:pPr>
  </w:style>
  <w:style w:type="character" w:customStyle="1" w:styleId="HeaderChar">
    <w:name w:val="Header Char"/>
    <w:basedOn w:val="DefaultParagraphFont"/>
    <w:link w:val="Header"/>
    <w:uiPriority w:val="99"/>
    <w:rsid w:val="009142B4"/>
    <w:rPr>
      <w:rFonts w:eastAsiaTheme="minorEastAsia"/>
      <w:sz w:val="24"/>
      <w:szCs w:val="24"/>
    </w:rPr>
  </w:style>
  <w:style w:type="paragraph" w:styleId="Footer">
    <w:name w:val="footer"/>
    <w:basedOn w:val="Normal"/>
    <w:link w:val="FooterChar"/>
    <w:uiPriority w:val="99"/>
    <w:unhideWhenUsed/>
    <w:rsid w:val="009142B4"/>
    <w:pPr>
      <w:tabs>
        <w:tab w:val="center" w:pos="4320"/>
        <w:tab w:val="right" w:pos="8640"/>
      </w:tabs>
    </w:pPr>
  </w:style>
  <w:style w:type="character" w:customStyle="1" w:styleId="FooterChar">
    <w:name w:val="Footer Char"/>
    <w:basedOn w:val="DefaultParagraphFont"/>
    <w:link w:val="Footer"/>
    <w:uiPriority w:val="99"/>
    <w:rsid w:val="009142B4"/>
    <w:rPr>
      <w:rFonts w:eastAsiaTheme="minorEastAsia"/>
      <w:sz w:val="24"/>
      <w:szCs w:val="24"/>
    </w:rPr>
  </w:style>
  <w:style w:type="paragraph" w:customStyle="1" w:styleId="paragraphstyle3">
    <w:name w:val="paragraph_style_3"/>
    <w:basedOn w:val="Normal"/>
    <w:rsid w:val="00AC056A"/>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890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522"/>
    <w:rPr>
      <w:rFonts w:ascii="Lucida Grande" w:eastAsiaTheme="minorEastAsia" w:hAnsi="Lucida Grande" w:cs="Lucida Grande"/>
      <w:sz w:val="18"/>
      <w:szCs w:val="18"/>
    </w:rPr>
  </w:style>
  <w:style w:type="character" w:styleId="Hyperlink">
    <w:name w:val="Hyperlink"/>
    <w:basedOn w:val="DefaultParagraphFont"/>
    <w:uiPriority w:val="99"/>
    <w:unhideWhenUsed/>
    <w:rsid w:val="005539F6"/>
    <w:rPr>
      <w:color w:val="0563C1" w:themeColor="hyperlink"/>
      <w:u w:val="single"/>
    </w:rPr>
  </w:style>
  <w:style w:type="paragraph" w:styleId="NoSpacing">
    <w:name w:val="No Spacing"/>
    <w:uiPriority w:val="1"/>
    <w:qFormat/>
    <w:rsid w:val="008C7E32"/>
    <w:pPr>
      <w:spacing w:after="0" w:line="240" w:lineRule="auto"/>
    </w:pPr>
  </w:style>
  <w:style w:type="character" w:styleId="Emphasis">
    <w:name w:val="Emphasis"/>
    <w:basedOn w:val="DefaultParagraphFont"/>
    <w:uiPriority w:val="20"/>
    <w:qFormat/>
    <w:rsid w:val="008C7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0914">
      <w:bodyDiv w:val="1"/>
      <w:marLeft w:val="0"/>
      <w:marRight w:val="0"/>
      <w:marTop w:val="0"/>
      <w:marBottom w:val="0"/>
      <w:divBdr>
        <w:top w:val="none" w:sz="0" w:space="0" w:color="auto"/>
        <w:left w:val="none" w:sz="0" w:space="0" w:color="auto"/>
        <w:bottom w:val="none" w:sz="0" w:space="0" w:color="auto"/>
        <w:right w:val="none" w:sz="0" w:space="0" w:color="auto"/>
      </w:divBdr>
    </w:div>
    <w:div w:id="386149928">
      <w:bodyDiv w:val="1"/>
      <w:marLeft w:val="0"/>
      <w:marRight w:val="0"/>
      <w:marTop w:val="0"/>
      <w:marBottom w:val="0"/>
      <w:divBdr>
        <w:top w:val="none" w:sz="0" w:space="0" w:color="auto"/>
        <w:left w:val="none" w:sz="0" w:space="0" w:color="auto"/>
        <w:bottom w:val="none" w:sz="0" w:space="0" w:color="auto"/>
        <w:right w:val="none" w:sz="0" w:space="0" w:color="auto"/>
      </w:divBdr>
    </w:div>
    <w:div w:id="433405383">
      <w:bodyDiv w:val="1"/>
      <w:marLeft w:val="0"/>
      <w:marRight w:val="0"/>
      <w:marTop w:val="0"/>
      <w:marBottom w:val="0"/>
      <w:divBdr>
        <w:top w:val="none" w:sz="0" w:space="0" w:color="auto"/>
        <w:left w:val="none" w:sz="0" w:space="0" w:color="auto"/>
        <w:bottom w:val="none" w:sz="0" w:space="0" w:color="auto"/>
        <w:right w:val="none" w:sz="0" w:space="0" w:color="auto"/>
      </w:divBdr>
    </w:div>
    <w:div w:id="727460373">
      <w:bodyDiv w:val="1"/>
      <w:marLeft w:val="0"/>
      <w:marRight w:val="0"/>
      <w:marTop w:val="0"/>
      <w:marBottom w:val="0"/>
      <w:divBdr>
        <w:top w:val="none" w:sz="0" w:space="0" w:color="auto"/>
        <w:left w:val="none" w:sz="0" w:space="0" w:color="auto"/>
        <w:bottom w:val="none" w:sz="0" w:space="0" w:color="auto"/>
        <w:right w:val="none" w:sz="0" w:space="0" w:color="auto"/>
      </w:divBdr>
    </w:div>
    <w:div w:id="1009022506">
      <w:bodyDiv w:val="1"/>
      <w:marLeft w:val="0"/>
      <w:marRight w:val="0"/>
      <w:marTop w:val="0"/>
      <w:marBottom w:val="0"/>
      <w:divBdr>
        <w:top w:val="none" w:sz="0" w:space="0" w:color="auto"/>
        <w:left w:val="none" w:sz="0" w:space="0" w:color="auto"/>
        <w:bottom w:val="none" w:sz="0" w:space="0" w:color="auto"/>
        <w:right w:val="none" w:sz="0" w:space="0" w:color="auto"/>
      </w:divBdr>
    </w:div>
    <w:div w:id="1135366067">
      <w:bodyDiv w:val="1"/>
      <w:marLeft w:val="0"/>
      <w:marRight w:val="0"/>
      <w:marTop w:val="0"/>
      <w:marBottom w:val="0"/>
      <w:divBdr>
        <w:top w:val="none" w:sz="0" w:space="0" w:color="auto"/>
        <w:left w:val="none" w:sz="0" w:space="0" w:color="auto"/>
        <w:bottom w:val="none" w:sz="0" w:space="0" w:color="auto"/>
        <w:right w:val="none" w:sz="0" w:space="0" w:color="auto"/>
      </w:divBdr>
    </w:div>
    <w:div w:id="1489444447">
      <w:bodyDiv w:val="1"/>
      <w:marLeft w:val="0"/>
      <w:marRight w:val="0"/>
      <w:marTop w:val="0"/>
      <w:marBottom w:val="0"/>
      <w:divBdr>
        <w:top w:val="none" w:sz="0" w:space="0" w:color="auto"/>
        <w:left w:val="none" w:sz="0" w:space="0" w:color="auto"/>
        <w:bottom w:val="none" w:sz="0" w:space="0" w:color="auto"/>
        <w:right w:val="none" w:sz="0" w:space="0" w:color="auto"/>
      </w:divBdr>
    </w:div>
    <w:div w:id="16051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tsymoss@verizo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Muscarelle Museum</dc:creator>
  <cp:lastModifiedBy>Elizabeth Moss</cp:lastModifiedBy>
  <cp:revision>4</cp:revision>
  <cp:lastPrinted>2015-09-09T17:36:00Z</cp:lastPrinted>
  <dcterms:created xsi:type="dcterms:W3CDTF">2016-01-21T21:29:00Z</dcterms:created>
  <dcterms:modified xsi:type="dcterms:W3CDTF">2016-01-21T21:30:00Z</dcterms:modified>
</cp:coreProperties>
</file>